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015" w14:textId="1AFC92D6" w:rsidR="00C76B6A" w:rsidRDefault="00C414A4" w:rsidP="00C414A4">
      <w:pPr>
        <w:jc w:val="center"/>
        <w:rPr>
          <w:rFonts w:ascii="HGP創英角ｺﾞｼｯｸUB" w:eastAsia="HGP創英角ｺﾞｼｯｸUB" w:hAnsi="HGP創英角ｺﾞｼｯｸUB"/>
          <w:b/>
          <w:bCs/>
          <w:i/>
          <w:iCs/>
          <w:color w:val="4472C4" w:themeColor="accent1"/>
          <w:sz w:val="56"/>
          <w:szCs w:val="56"/>
        </w:rPr>
      </w:pPr>
      <w:r w:rsidRPr="00C414A4">
        <w:rPr>
          <w:rFonts w:ascii="HGP創英角ｺﾞｼｯｸUB" w:eastAsia="HGP創英角ｺﾞｼｯｸUB" w:hAnsi="HGP創英角ｺﾞｼｯｸUB" w:hint="eastAsia"/>
          <w:b/>
          <w:bCs/>
          <w:i/>
          <w:iCs/>
          <w:color w:val="4472C4" w:themeColor="accent1"/>
          <w:sz w:val="56"/>
          <w:szCs w:val="56"/>
        </w:rPr>
        <w:t>第１回インナーチャイルド心理学説明会</w:t>
      </w:r>
    </w:p>
    <w:p w14:paraId="07448AAB" w14:textId="77777777" w:rsidR="009A03BC" w:rsidRDefault="009A03BC" w:rsidP="009A03BC">
      <w:pPr>
        <w:ind w:firstLineChars="100" w:firstLine="402"/>
        <w:rPr>
          <w:rFonts w:ascii="HGP創英角ｺﾞｼｯｸUB" w:eastAsia="HGP創英角ｺﾞｼｯｸUB" w:hAnsi="HGP創英角ｺﾞｼｯｸUB" w:cs="ＭＳ 明朝"/>
          <w:b/>
          <w:bCs/>
          <w:color w:val="000000" w:themeColor="text1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000000" w:themeColor="text1"/>
          <w:sz w:val="40"/>
          <w:szCs w:val="40"/>
        </w:rPr>
        <w:t>説明会</w:t>
      </w:r>
      <w:r w:rsidR="00C414A4">
        <w:rPr>
          <w:rFonts w:ascii="HGP創英角ｺﾞｼｯｸUB" w:eastAsia="HGP創英角ｺﾞｼｯｸUB" w:hAnsi="HGP創英角ｺﾞｼｯｸUB" w:hint="eastAsia"/>
          <w:b/>
          <w:bCs/>
          <w:color w:val="000000" w:themeColor="text1"/>
          <w:sz w:val="40"/>
          <w:szCs w:val="40"/>
        </w:rPr>
        <w:t>：１０月８日</w:t>
      </w:r>
      <w:r w:rsidR="00C414A4" w:rsidRPr="00C414A4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（土）</w:t>
      </w:r>
      <w:r w:rsidR="00C414A4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 xml:space="preserve">　</w:t>
      </w:r>
    </w:p>
    <w:p w14:paraId="75A6477D" w14:textId="1ECD0A03" w:rsidR="00C414A4" w:rsidRDefault="009A03BC" w:rsidP="009A03BC">
      <w:pPr>
        <w:ind w:firstLineChars="100" w:firstLine="402"/>
        <w:rPr>
          <w:rFonts w:ascii="HGP創英角ｺﾞｼｯｸUB" w:eastAsia="HGP創英角ｺﾞｼｯｸUB" w:hAnsi="HGP創英角ｺﾞｼｯｸUB" w:cs="ＭＳ 明朝"/>
          <w:b/>
          <w:bCs/>
          <w:color w:val="000000" w:themeColor="text1"/>
          <w:sz w:val="40"/>
          <w:szCs w:val="40"/>
        </w:rPr>
      </w:pP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時</w:t>
      </w:r>
      <w:r w:rsidR="00A707F9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間：</w:t>
      </w:r>
      <w:r w:rsidR="00C414A4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１４時ごろ～</w:t>
      </w:r>
    </w:p>
    <w:p w14:paraId="03CE9B9D" w14:textId="7668F107" w:rsidR="00C414A4" w:rsidRDefault="00C414A4" w:rsidP="009A03BC">
      <w:pPr>
        <w:ind w:firstLineChars="100" w:firstLine="402"/>
        <w:rPr>
          <w:rFonts w:ascii="HGP創英角ｺﾞｼｯｸUB" w:eastAsia="HGP創英角ｺﾞｼｯｸUB" w:hAnsi="HGP創英角ｺﾞｼｯｸUB" w:cs="ＭＳ 明朝"/>
          <w:b/>
          <w:bCs/>
          <w:color w:val="000000" w:themeColor="text1"/>
          <w:sz w:val="40"/>
          <w:szCs w:val="40"/>
        </w:rPr>
      </w:pP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場　所：ヴィダリブレ</w:t>
      </w:r>
    </w:p>
    <w:p w14:paraId="047F8BA3" w14:textId="18F7F454" w:rsidR="00A707F9" w:rsidRDefault="009A03BC" w:rsidP="00C414A4">
      <w:pPr>
        <w:rPr>
          <w:rFonts w:ascii="HGP創英角ｺﾞｼｯｸUB" w:eastAsia="HGP創英角ｺﾞｼｯｸUB" w:hAnsi="HGP創英角ｺﾞｼｯｸUB" w:cs="ＭＳ 明朝"/>
          <w:b/>
          <w:bCs/>
          <w:color w:val="000000" w:themeColor="text1"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40"/>
          <w:szCs w:val="40"/>
        </w:rPr>
        <w:t xml:space="preserve">　</w:t>
      </w:r>
      <w:r w:rsidRPr="009A03BC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講</w:t>
      </w: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 xml:space="preserve">　</w:t>
      </w:r>
      <w:r w:rsidRPr="009A03BC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師</w:t>
      </w: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：岡本　美須</w:t>
      </w:r>
      <w:r w:rsidR="00CE1236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子</w:t>
      </w:r>
    </w:p>
    <w:p w14:paraId="610673D1" w14:textId="37483BC6" w:rsidR="00A707F9" w:rsidRDefault="00A707F9" w:rsidP="00A707F9">
      <w:pPr>
        <w:ind w:firstLineChars="100" w:firstLine="402"/>
        <w:rPr>
          <w:rFonts w:ascii="HGP創英角ｺﾞｼｯｸUB" w:eastAsia="HGP創英角ｺﾞｼｯｸUB" w:hAnsi="HGP創英角ｺﾞｼｯｸUB" w:cs="ＭＳ 明朝"/>
          <w:b/>
          <w:bCs/>
          <w:color w:val="000000" w:themeColor="text1"/>
          <w:sz w:val="40"/>
          <w:szCs w:val="40"/>
        </w:rPr>
      </w:pP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参加費は無料で予約不要です。</w:t>
      </w:r>
    </w:p>
    <w:p w14:paraId="6929F55E" w14:textId="7A74E0C1" w:rsidR="00A707F9" w:rsidRDefault="00A707F9" w:rsidP="00A707F9">
      <w:pPr>
        <w:ind w:firstLineChars="100" w:firstLine="402"/>
        <w:rPr>
          <w:rFonts w:ascii="HGP創英角ｺﾞｼｯｸUB" w:eastAsia="HGP創英角ｺﾞｼｯｸUB" w:hAnsi="HGP創英角ｺﾞｼｯｸUB" w:cs="ＭＳ 明朝"/>
          <w:b/>
          <w:bCs/>
          <w:color w:val="000000" w:themeColor="text1"/>
          <w:sz w:val="40"/>
          <w:szCs w:val="40"/>
        </w:rPr>
      </w:pP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時間までにヴィダリブレにお越しください！</w:t>
      </w:r>
    </w:p>
    <w:p w14:paraId="70DF4412" w14:textId="744571B4" w:rsidR="00A707F9" w:rsidRDefault="00A707F9" w:rsidP="00A707F9">
      <w:pPr>
        <w:ind w:firstLineChars="100" w:firstLine="402"/>
        <w:rPr>
          <w:rFonts w:ascii="HGP創英角ｺﾞｼｯｸUB" w:eastAsia="HGP創英角ｺﾞｼｯｸUB" w:hAnsi="HGP創英角ｺﾞｼｯｸUB" w:cs="ＭＳ 明朝"/>
          <w:b/>
          <w:bCs/>
          <w:color w:val="000000" w:themeColor="text1"/>
          <w:sz w:val="40"/>
          <w:szCs w:val="40"/>
        </w:rPr>
      </w:pPr>
      <w:r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きっと経験したことのない体験をして帰られることでしょう</w:t>
      </w:r>
      <w:r w:rsidR="00530C58"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  <w:t>。</w:t>
      </w:r>
    </w:p>
    <w:p w14:paraId="2727E939" w14:textId="3D50777A" w:rsidR="00530C58" w:rsidRPr="009A03BC" w:rsidRDefault="00AA3F9B" w:rsidP="00A707F9">
      <w:pPr>
        <w:ind w:firstLineChars="100" w:firstLine="210"/>
        <w:rPr>
          <w:rFonts w:ascii="HGP創英角ｺﾞｼｯｸUB" w:eastAsia="HGP創英角ｺﾞｼｯｸUB" w:hAnsi="HGP創英角ｺﾞｼｯｸUB" w:cs="ＭＳ 明朝" w:hint="eastAsia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53044974" wp14:editId="4DC10829">
            <wp:extent cx="6422488" cy="4815259"/>
            <wp:effectExtent l="0" t="0" r="0" b="4445"/>
            <wp:docPr id="4" name="図 4" descr="オンライン講座「【初心者向け】（オンライン）インナーチャイルドカードの使い方」by 山本 尚央子 | ストア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オンライン講座「【初心者向け】（オンライン）インナーチャイルドカードの使い方」by 山本 尚央子 | ストア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97" cy="482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C58" w:rsidRPr="009A03BC" w:rsidSect="00C41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A4"/>
    <w:rsid w:val="00530C58"/>
    <w:rsid w:val="009A03BC"/>
    <w:rsid w:val="00A707F9"/>
    <w:rsid w:val="00AA3F9B"/>
    <w:rsid w:val="00C414A4"/>
    <w:rsid w:val="00C76B6A"/>
    <w:rsid w:val="00C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EF8B6"/>
  <w15:chartTrackingRefBased/>
  <w15:docId w15:val="{545DA922-A6BA-42CD-A849-B16DD15A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A4"/>
  </w:style>
  <w:style w:type="paragraph" w:styleId="1">
    <w:name w:val="heading 1"/>
    <w:basedOn w:val="a"/>
    <w:next w:val="a"/>
    <w:link w:val="10"/>
    <w:uiPriority w:val="9"/>
    <w:qFormat/>
    <w:rsid w:val="00C414A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4A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4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4A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4A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4A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4A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4A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4A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14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414A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414A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C414A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414A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414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414A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414A4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C414A4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414A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14A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C414A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414A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414A4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414A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414A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C414A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414A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414A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414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414A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414A4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C414A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C414A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414A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C414A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C414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ヴィダ リブレ</dc:creator>
  <cp:keywords/>
  <dc:description/>
  <cp:lastModifiedBy>ヴィダ リブレ</cp:lastModifiedBy>
  <cp:revision>3</cp:revision>
  <cp:lastPrinted>2022-09-24T06:22:00Z</cp:lastPrinted>
  <dcterms:created xsi:type="dcterms:W3CDTF">2022-09-24T06:00:00Z</dcterms:created>
  <dcterms:modified xsi:type="dcterms:W3CDTF">2022-09-24T06:22:00Z</dcterms:modified>
</cp:coreProperties>
</file>